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0F6" w:rsidRDefault="009630F6" w:rsidP="009630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Образцовый коллектив «Хореографический ансамбль «Сувенир»</w:t>
      </w:r>
      <w:r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Старшая группа</w:t>
      </w:r>
      <w:r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понедельник, среда,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суббота</w:t>
      </w:r>
      <w:r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2639ED" w:rsidRDefault="002639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"/>
        <w:gridCol w:w="998"/>
        <w:gridCol w:w="967"/>
        <w:gridCol w:w="5806"/>
        <w:gridCol w:w="989"/>
      </w:tblGrid>
      <w:tr w:rsidR="009630F6" w:rsidRPr="009630F6" w:rsidTr="009630F6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Инструктаж. Постановка корпуса, позиции рук и ног. Диагностика физической формы.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Классический экзерсис у станка (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demi-plié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grand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plié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battement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tendu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jeté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 Изоляция и координация.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ритмика, сложные координационные связки, базовые шаги (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step-touch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chassé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kick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пресс, спина, шпагаты. Упражнения на выносливость.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rond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de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jambe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par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terre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battement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fondu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. 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Эстрадная комбинация на середине.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Джазовый экзерсис: изоляция бёдер, грудной клетки, волны,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contraction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/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release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Постановка этюда в стиле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(начало). Работа с дыханием, весом, партнёром.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Народная стилизация в эстрадном танце: дроби, притопы, «верёвочка» в современной обработке.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: adagio (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développé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relevé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lent, port de bras). 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Устойчивость и координация.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прыжки (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jazz-sauté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grand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jeté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прыжки с поджатыми). Техника приземления.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Репетиция этюда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– рисунок, синхронность, эмоциональная подача.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battement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frappé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rond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de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jambe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en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l’air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, petit battement.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вращения (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pirouettes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tours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повороты в продвижении).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эстрадного номера «Ритмы города» (начало). Работа над стилем.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: allegro (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assemblé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sissonne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simple,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échappé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Джаз-модерн: комбинации на середине, работа с уровнем, падения и подъёмы.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номера «Ритмы города» – отработка рисунка, динамики.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шпагаты, мостики, упражнения на гибкость и силу.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импровизация, актёрское мастерство, работа с образом.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Народно-эстрадная композиция «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Матаня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 (начало). Сложные дроби и хлопушки.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pirouettes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 4-й и 5-й позиций, подготовка к турам.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сложные прыжки (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grand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jeté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cabriole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sissonne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ouverte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«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Матани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 – синхронность, работа с предметами, сценическое движение.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battement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soutenu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grand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plié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на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полупальцах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работа над силой ног.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Эстрадный танец: комбинация в стиле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hip-hop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(базовые и продвинутые движения).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прогон всех текущих номеров.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adagio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promenade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устойчивость в позах.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работа над пластикой, волны, изоляция, контракция.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номера «В ритме дождя» (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 Драматургия номера.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grand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jeté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в продвижении,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pas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de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chat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brisé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Джазовый экзерсис: координация, вращения, работа в парах.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«В ритме дождя» – рисунок, эмоции, взаимодействие.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brisé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pas de chat,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assemblé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battu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партнёрская работа (поддержки, дуэты, взаимодействие).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«Ритмы города» – отработка деталей, выходов, синхронности.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 экзерсиса на середине, музыкальность.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современная комбинация с элементами акробатики.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Генеральный прогон номеров к новогодней программе.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прыжки, растяжка, укрепление стоп.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работа над артистизмом, мимика, жесты, сценическое внимание.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новогодних номеров – синхронность, свет, костюмы.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pirouettes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(двойные, тройные), устойчивость.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импровизация под музыку, джем, контактная импровизация.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новогоднего концерта (все номера).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adagio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 усложнением, координация рук и корпуса.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повторение новогодних комбинаций, работа над темпом.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выступления, работа над ошибками, восстановление.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восстановительные упражнения, растяжка, дыхание.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полугодия – открытый урок для родителей.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 экзерсиса у станка, работа над чистотой.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повторение изученных комбинаций, импровизация.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 после каникул. Классика у станка,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восстановление техники изоляции, координации.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Народная стилизация: повторение дробей, притопов, работа в парах.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relevé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полупальцах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pas de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bourrée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grand battement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jeté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разучивание новой комбинации (джаз-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фанк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«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Матани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 – работа с платками, сложные переходы.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adagio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port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de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bras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работа над выразительностью.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прыжки и вращения в комбинации, выносливость.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подготовка к концерту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pirouettes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 4-й и 5-й позиций, туры.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современная хореография (модерн), работа с полом.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«Ритмы города» – отработка синхронности, акцентов.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: allegro (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assemblé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battu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sissonne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, cabriole).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партнёрская работа, поддержки, дуэты.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концерта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grand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jeté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заноской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pas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de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chat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работа над образом, актёрское мастерство, сценическая речь.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доработка номеров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 экзерсиса на середине, музыкальность.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импровизация, создание мини-этюдов, работа в группах.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 8 Марта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Восстановительное занятие. Анализ концерта,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разучивание новой композиции (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отработка переходов, рисунков, синхронности.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battement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frappé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полупальцами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rond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de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jambe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en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l’air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работа над прыжками и вращениями, техника.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подготовка к отчётному концерту.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adagio 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усложнением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(arabesque, attitude, promenade).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джазовые комбинации в парах, взаимодействие.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отчётного концерта (все номера).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allegro (grand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jeté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cabriole,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brisé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84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работа над выразительностью корпуса, пластикой.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Отчётный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выступлений, работа над ошибками, восстановление.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повторение изученного материала, импровизация.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 экзерсиса у станка, работа над чистотой.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современная хореография с элементами уличных стилей.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«В ритме дождя» – полный прогон, работа с эмоциями.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pirouettes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(двойные и тройные), устойчивость.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работа над динамикой, контрастами, акцентами.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подготовка к концерту ко Дню Победы.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шпагаты, сила пресса, выносливость.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импровизация и создание образа, работа с партнёром.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«Ритмы города» и «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Матаня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 Дню Победы (все номера).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grand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jeté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</w:t>
            </w: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заноской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, pas de chat,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sissonne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ouverte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джазовый экзерсис с координацией и вращениями.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доработка номеров к Дню Победы.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adagio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promenade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работа над устойчивостью.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современная комбинация (джаз-модерн).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ко Дню Победы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Восстановительное занятие. Анализ выступления,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работа над партнёрством, поддержками, дуэтами.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подготовка к летним выступлениям.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battement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frappé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и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piqué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полупальцами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продвижение.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работа над образом, эмоциональностью, сценическим вниманием.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прогон всех номеров сезона.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упражнения на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выворотность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стопу, силу ног.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Эстрадный танец: игровые элементы, танцевальные </w:t>
            </w: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батлы</w:t>
            </w:r>
            <w:proofErr w:type="spellEnd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импровизация.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концерта ко Дню защиты детей.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лёгкий экзерсис на середине, восстановление.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ко Дню защиты детей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Восстановительное занятие. Упражнения на растяжку, дыхание.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повторение основных элементов, техника.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летней программы (лёгкие, игровые номера).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Выступление на День России (открытая площадка).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упражнения на гибкость позвоночника, осанку.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импровизация под современную музыку, работа с публикой.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полный прогон летней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итоговое занятие сезона – открытый урок.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завершающая репетиция летних номеров.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  <w:tr w:rsidR="009630F6" w:rsidRPr="009630F6" w:rsidTr="009630F6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сезона – подведение итогов, вручение грамот.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30F6" w:rsidRPr="009630F6" w:rsidRDefault="009630F6" w:rsidP="00963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630F6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</w:tr>
    </w:tbl>
    <w:p w:rsidR="009630F6" w:rsidRDefault="009630F6">
      <w:bookmarkStart w:id="0" w:name="_GoBack"/>
      <w:bookmarkEnd w:id="0"/>
    </w:p>
    <w:sectPr w:rsidR="009630F6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8B5" w:rsidRDefault="00DE18B5" w:rsidP="009630F6">
      <w:pPr>
        <w:spacing w:after="0" w:line="240" w:lineRule="auto"/>
      </w:pPr>
      <w:r>
        <w:separator/>
      </w:r>
    </w:p>
  </w:endnote>
  <w:endnote w:type="continuationSeparator" w:id="0">
    <w:p w:rsidR="00DE18B5" w:rsidRDefault="00DE18B5" w:rsidP="00963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5976263"/>
      <w:docPartObj>
        <w:docPartGallery w:val="Page Numbers (Bottom of Page)"/>
        <w:docPartUnique/>
      </w:docPartObj>
    </w:sdtPr>
    <w:sdtContent>
      <w:p w:rsidR="009630F6" w:rsidRDefault="009630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630F6" w:rsidRDefault="009630F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8B5" w:rsidRDefault="00DE18B5" w:rsidP="009630F6">
      <w:pPr>
        <w:spacing w:after="0" w:line="240" w:lineRule="auto"/>
      </w:pPr>
      <w:r>
        <w:separator/>
      </w:r>
    </w:p>
  </w:footnote>
  <w:footnote w:type="continuationSeparator" w:id="0">
    <w:p w:rsidR="00DE18B5" w:rsidRDefault="00DE18B5" w:rsidP="009630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0DF"/>
    <w:rsid w:val="002639ED"/>
    <w:rsid w:val="009630F6"/>
    <w:rsid w:val="00DE18B5"/>
    <w:rsid w:val="00E2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84A08"/>
  <w15:chartTrackingRefBased/>
  <w15:docId w15:val="{5F4C74C7-0F2A-4F92-9055-8F9CFB83A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0F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630F6"/>
    <w:rPr>
      <w:b/>
      <w:bCs/>
    </w:rPr>
  </w:style>
  <w:style w:type="paragraph" w:styleId="a4">
    <w:name w:val="header"/>
    <w:basedOn w:val="a"/>
    <w:link w:val="a5"/>
    <w:uiPriority w:val="99"/>
    <w:unhideWhenUsed/>
    <w:rsid w:val="00963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630F6"/>
  </w:style>
  <w:style w:type="paragraph" w:styleId="a6">
    <w:name w:val="footer"/>
    <w:basedOn w:val="a"/>
    <w:link w:val="a7"/>
    <w:uiPriority w:val="99"/>
    <w:unhideWhenUsed/>
    <w:rsid w:val="00963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630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4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1462</Words>
  <Characters>8338</Characters>
  <Application>Microsoft Office Word</Application>
  <DocSecurity>0</DocSecurity>
  <Lines>69</Lines>
  <Paragraphs>19</Paragraphs>
  <ScaleCrop>false</ScaleCrop>
  <Company>diakov.net</Company>
  <LinksUpToDate>false</LinksUpToDate>
  <CharactersWithSpaces>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3</cp:revision>
  <dcterms:created xsi:type="dcterms:W3CDTF">2026-09-13T07:12:00Z</dcterms:created>
  <dcterms:modified xsi:type="dcterms:W3CDTF">2026-09-13T07:15:00Z</dcterms:modified>
</cp:coreProperties>
</file>