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71873" w14:textId="77777777" w:rsidR="00000000" w:rsidRDefault="00000000">
      <w:pPr>
        <w:pStyle w:val="1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Календарно-тематический план клубного формирования «Добро.Центр»</w:t>
      </w:r>
    </w:p>
    <w:p w14:paraId="1CF1D26A" w14:textId="77777777" w:rsidR="00000000" w:rsidRDefault="00000000">
      <w:pPr>
        <w:pStyle w:val="center"/>
        <w:spacing w:before="75" w:beforeAutospacing="0" w:after="75" w:afterAutospacing="0"/>
        <w:divId w:val="1185172530"/>
        <w:rPr>
          <w:color w:val="000000"/>
        </w:rPr>
      </w:pPr>
      <w:r>
        <w:rPr>
          <w:color w:val="000000"/>
        </w:rPr>
        <w:t>на 2026–2027 учебный год</w:t>
      </w:r>
    </w:p>
    <w:p w14:paraId="0421EFCC" w14:textId="77777777" w:rsidR="00000000" w:rsidRDefault="00000000">
      <w:pPr>
        <w:pStyle w:val="a3"/>
        <w:divId w:val="1553689325"/>
        <w:rPr>
          <w:color w:val="000000"/>
        </w:rPr>
      </w:pPr>
      <w:r>
        <w:rPr>
          <w:rStyle w:val="a4"/>
          <w:color w:val="000000"/>
        </w:rPr>
        <w:t>Режим занятий:</w:t>
      </w:r>
      <w:r>
        <w:rPr>
          <w:color w:val="000000"/>
        </w:rPr>
        <w:t xml:space="preserve"> 1–2 раза в неделю по 2 академических часа</w:t>
      </w:r>
    </w:p>
    <w:p w14:paraId="24F91CEF" w14:textId="77777777" w:rsidR="00000000" w:rsidRDefault="00000000">
      <w:pPr>
        <w:pStyle w:val="a3"/>
        <w:divId w:val="1553689325"/>
        <w:rPr>
          <w:color w:val="000000"/>
        </w:rPr>
      </w:pPr>
      <w:r>
        <w:rPr>
          <w:rStyle w:val="a4"/>
          <w:color w:val="000000"/>
        </w:rPr>
        <w:t>Общий объём:</w:t>
      </w:r>
      <w:r>
        <w:rPr>
          <w:color w:val="000000"/>
        </w:rPr>
        <w:t xml:space="preserve"> 148 академических часов (74 занятия)</w:t>
      </w:r>
    </w:p>
    <w:p w14:paraId="03D7BCAB" w14:textId="77777777" w:rsidR="00000000" w:rsidRDefault="00000000">
      <w:pPr>
        <w:pStyle w:val="a3"/>
        <w:divId w:val="1553689325"/>
        <w:rPr>
          <w:color w:val="000000"/>
        </w:rPr>
      </w:pPr>
      <w:r>
        <w:rPr>
          <w:rStyle w:val="a4"/>
          <w:color w:val="000000"/>
        </w:rPr>
        <w:t>Срок реализации:</w:t>
      </w:r>
      <w:r>
        <w:rPr>
          <w:color w:val="000000"/>
        </w:rPr>
        <w:t xml:space="preserve"> сентябрь 2026 – июнь 2027</w:t>
      </w:r>
    </w:p>
    <w:p w14:paraId="066D964F" w14:textId="77777777" w:rsidR="00000000" w:rsidRDefault="00000000">
      <w:pPr>
        <w:pStyle w:val="a3"/>
        <w:divId w:val="1553689325"/>
        <w:rPr>
          <w:color w:val="000000"/>
        </w:rPr>
      </w:pPr>
      <w:r>
        <w:rPr>
          <w:rStyle w:val="a4"/>
          <w:color w:val="000000"/>
        </w:rPr>
        <w:t>Праздничные дни:</w:t>
      </w:r>
      <w:r>
        <w:rPr>
          <w:color w:val="000000"/>
        </w:rPr>
        <w:t xml:space="preserve"> 04.11.2026, 01–08.01.2027, 08.03.2027, 01.05.2027, 09.05.2027 — занятия не проводятся</w:t>
      </w:r>
    </w:p>
    <w:p w14:paraId="352C124B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1. Вводный и общеподготовительный блок 8 ч · 4 занятия · сентябрь 2026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504"/>
        <w:gridCol w:w="831"/>
        <w:gridCol w:w="1202"/>
        <w:gridCol w:w="1320"/>
      </w:tblGrid>
      <w:tr w:rsidR="00000000" w14:paraId="2716B97E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6C6868F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9250872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CC1D7DA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382A941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6A3DB0A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58FC6B37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DD6ECB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9440F6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Вводное занятие. Знакомство. Цели и задачи Добро.Центра. Инструктаж по технике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310DED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9414C2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9122AB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01.09.2026</w:t>
            </w:r>
          </w:p>
        </w:tc>
      </w:tr>
      <w:tr w:rsidR="00000000" w14:paraId="2285EC8C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6AA0F8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5233D4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Диагностика интересов и компетенций. Основы волонтёрской этики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3F2E1A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7C8809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1FAEDE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03.09.2026</w:t>
            </w:r>
          </w:p>
        </w:tc>
      </w:tr>
      <w:tr w:rsidR="00000000" w14:paraId="5391487A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6D075B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641234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Права и обязанности добровольца. Волонтёрская книжка. Портфолио волонтёра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BF267C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D841E1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083990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08.09.2026</w:t>
            </w:r>
          </w:p>
        </w:tc>
      </w:tr>
      <w:tr w:rsidR="00000000" w14:paraId="3568F3B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79641F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A6E922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Волонтёрские ценности. #МыВместе. Рефлексия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EE8C23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26ED99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19D94F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10.09.2026</w:t>
            </w:r>
          </w:p>
        </w:tc>
      </w:tr>
    </w:tbl>
    <w:p w14:paraId="1659A1F9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2. Экосистема Добро.рф и работа на платформе 12 ч · 6 занятий · октябрь 2026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609"/>
        <w:gridCol w:w="831"/>
        <w:gridCol w:w="1097"/>
        <w:gridCol w:w="1320"/>
      </w:tblGrid>
      <w:tr w:rsidR="00000000" w14:paraId="0B7DD02F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7A78AAD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17FD1AF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F9C0150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EEB32A0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00218CA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068C8864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4A8438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633BBE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Знакомство с платформой Добро.рф. Регистрация. Личный кабинет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9BC84B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03CBE7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564C95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01.10.2026</w:t>
            </w:r>
          </w:p>
        </w:tc>
      </w:tr>
      <w:tr w:rsidR="00000000" w14:paraId="6651C917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85914E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C82F08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Поиск волонтёрских возможностей. Подача заявок. Волонтёрские 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65331E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0AD6AD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7E9904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06.10.2026</w:t>
            </w:r>
          </w:p>
        </w:tc>
      </w:tr>
      <w:tr w:rsidR="00000000" w14:paraId="41FBC36D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A9C5F8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C08C42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Добро.Университет: обучающие курсы. Сертификация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759384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4CFB84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FDE65F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08.10.2026</w:t>
            </w:r>
          </w:p>
        </w:tc>
      </w:tr>
      <w:tr w:rsidR="00000000" w14:paraId="1DC63DFA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284F3B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18628B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Сервисы Добро.Центра. «Добрые услуги». Работа с благополучателями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2D3E22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597892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1762DC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13.10.2026</w:t>
            </w:r>
          </w:p>
        </w:tc>
      </w:tr>
      <w:tr w:rsidR="00000000" w14:paraId="1DA7EDE4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94452C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D283D3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Практическая работа на платформе. Ведение профиля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C02A4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6240AA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FBA003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15.10.2026</w:t>
            </w:r>
          </w:p>
        </w:tc>
      </w:tr>
      <w:tr w:rsidR="00000000" w14:paraId="272D750A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E5E137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A1E0C6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Тестирование по работе с платформой. Разбор ошибок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DCDD60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C97CC5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687EA2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20.10.2026</w:t>
            </w:r>
          </w:p>
        </w:tc>
      </w:tr>
    </w:tbl>
    <w:p w14:paraId="15EFC8F1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3. Основы социального проектирования 16 ч · 8 занятий · ноябрь 2026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710"/>
        <w:gridCol w:w="831"/>
        <w:gridCol w:w="996"/>
        <w:gridCol w:w="1320"/>
      </w:tblGrid>
      <w:tr w:rsidR="00000000" w14:paraId="1DA709EC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AFC83E5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45CA077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084B88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EA77E23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A9EEAEA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35C0B55E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C34605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06035D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Социальная проблема: выявление, анализ, актуальность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5FDF28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A4D660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64FFD9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03.11.2026</w:t>
            </w:r>
          </w:p>
        </w:tc>
      </w:tr>
      <w:tr w:rsidR="00000000" w14:paraId="4AFE60C5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CFAA85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71A1A7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Целевая аудитория. Постановка цели и задач проекта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F75BB1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97516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19988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05.11.2026</w:t>
            </w:r>
          </w:p>
        </w:tc>
      </w:tr>
      <w:tr w:rsidR="00000000" w14:paraId="16E4E308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BD32F9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FD5C5B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Планирование проекта: этапы, сроки, ресурсы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70FD69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5A89DD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0BC67B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10.11.2026</w:t>
            </w:r>
          </w:p>
        </w:tc>
      </w:tr>
      <w:tr w:rsidR="00000000" w14:paraId="7A726F6F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5E658C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0E9F22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Партнёры и команда проекта. Распределение ролей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9FBFD7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338822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9E5A83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12.11.2026</w:t>
            </w:r>
          </w:p>
        </w:tc>
      </w:tr>
      <w:tr w:rsidR="00000000" w14:paraId="153DF297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329FD7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CEDC01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Бюджет проекта. Смета. Источники финансирования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7EEB72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F51E9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5A4903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17.11.2026</w:t>
            </w:r>
          </w:p>
        </w:tc>
      </w:tr>
      <w:tr w:rsidR="00000000" w14:paraId="5567C9AD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490457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DC5284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Разработка проектной идеи. Работа в группах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FA68A3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3119E8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5FB513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19.11.2026</w:t>
            </w:r>
          </w:p>
        </w:tc>
      </w:tr>
      <w:tr w:rsidR="00000000" w14:paraId="4F716EC6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B0E71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29F014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Оформление проектной заявки. Презентация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00CE0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EED603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392526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24.11.2026</w:t>
            </w:r>
          </w:p>
        </w:tc>
      </w:tr>
      <w:tr w:rsidR="00000000" w14:paraId="2F5282DC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DB384E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AFEB67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Защита проектных идей. Обратная связь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8AAA23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51DC74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272206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26.11.2026</w:t>
            </w:r>
          </w:p>
        </w:tc>
      </w:tr>
    </w:tbl>
    <w:p w14:paraId="0B731189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4. Направления волонтёрской деятельности 20 ч · 10 занятий · декабрь 2026 – январь 2027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621"/>
        <w:gridCol w:w="831"/>
        <w:gridCol w:w="1085"/>
        <w:gridCol w:w="1320"/>
      </w:tblGrid>
      <w:tr w:rsidR="00000000" w14:paraId="492A6A2E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8745F8D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3829990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449EE06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33D254F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BCD2C5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26EEC8BB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38547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B0DD07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Социальное волонтёрство: помощь детям, пожилым, людям с ОВЗ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C045B8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E36FC4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E7984F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01.12.2026</w:t>
            </w:r>
          </w:p>
        </w:tc>
      </w:tr>
      <w:tr w:rsidR="00000000" w14:paraId="00B58D48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1976EF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989136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Культурное волонтёрство: сохранение наследия,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ABA6B8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CBBDF5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E745A3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03.12.2026</w:t>
            </w:r>
          </w:p>
        </w:tc>
      </w:tr>
      <w:tr w:rsidR="00000000" w14:paraId="6B2C12E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FF9B78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A02B4F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Экологическое волонтёрство: акции, раздельный сбор, субботники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4E58E3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58DEB6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08CF8A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08.12.2026</w:t>
            </w:r>
          </w:p>
        </w:tc>
      </w:tr>
      <w:tr w:rsidR="00000000" w14:paraId="1C213D96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4DD377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5A51E6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Событийное волонтёрство: функции на мероприятиях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A8C374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0315AC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075A3F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10.12.2026</w:t>
            </w:r>
          </w:p>
        </w:tc>
      </w:tr>
      <w:tr w:rsidR="00000000" w14:paraId="58D50EC5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244761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772241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Донорство. Наставничество. Зооволонтёрство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0DF963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C92B29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2DA394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15.12.2026</w:t>
            </w:r>
          </w:p>
        </w:tc>
      </w:tr>
      <w:tr w:rsidR="00000000" w14:paraId="1C142936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0A4869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2CB2AD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Профили Добро.Центров: «Волонтёры культуры»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7373C7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D18908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26D745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17.12.2026</w:t>
            </w:r>
          </w:p>
        </w:tc>
      </w:tr>
      <w:tr w:rsidR="00000000" w14:paraId="33BD1842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C7DB1A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D15B7A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Профиль «Молоды душой» (серебряное волонтёрство)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534376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F3F005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EFC650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22.12.2026</w:t>
            </w:r>
          </w:p>
        </w:tc>
      </w:tr>
      <w:tr w:rsidR="00000000" w14:paraId="62D7C7AF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8587DE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5E316A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Участие в новогодних волонтёрских мероприятиях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3E8075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76D666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AFE24D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24.12.2026</w:t>
            </w:r>
          </w:p>
        </w:tc>
      </w:tr>
      <w:tr w:rsidR="00000000" w14:paraId="2C851A93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B14694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917A76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Итоговое занятие полугодия. Рефлексия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B7EEA4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EED511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14C05B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29.12.2026</w:t>
            </w:r>
          </w:p>
        </w:tc>
      </w:tr>
      <w:tr w:rsidR="00000000" w14:paraId="51BB05D3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5936F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E9F93F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Восстановительное занятие. Планирование второго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AFBBDC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6AC2F5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6A20C3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12.01.2027</w:t>
            </w:r>
          </w:p>
        </w:tc>
      </w:tr>
    </w:tbl>
    <w:p w14:paraId="0EDB4ED1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5. Волонтёры культуры 16 ч · 8 занятий · январь – февраль 2027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600"/>
        <w:gridCol w:w="831"/>
        <w:gridCol w:w="1106"/>
        <w:gridCol w:w="1320"/>
      </w:tblGrid>
      <w:tr w:rsidR="00000000" w14:paraId="042AE085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E6B4F4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5CCA50A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6E45975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148BBC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E581503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3111E93F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F40C4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C88085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Культурное наследие региона. Роль волонтёров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9B3BD1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F6A78B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A50DD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14.01.2027</w:t>
            </w:r>
          </w:p>
        </w:tc>
      </w:tr>
      <w:tr w:rsidR="00000000" w14:paraId="77CD880E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72DE96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7610F1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 культурных мероприятий: мастер-классы, выставки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18D591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69FE93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FC2308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19.01.2027</w:t>
            </w:r>
          </w:p>
        </w:tc>
      </w:tr>
      <w:tr w:rsidR="00000000" w14:paraId="3C2ED01A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E9847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38A803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Помощь учреждениям культуры. Работа с посетителями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364F14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288247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BEB47C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21.01.2027</w:t>
            </w:r>
          </w:p>
        </w:tc>
      </w:tr>
      <w:tr w:rsidR="00000000" w14:paraId="402E5EE4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AF251A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D34710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Участие в культурной акции. Практика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FE1EED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994965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45807C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26.01.2027</w:t>
            </w:r>
          </w:p>
        </w:tc>
      </w:tr>
      <w:tr w:rsidR="00000000" w14:paraId="7DF6CCCD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DFB1A4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52B301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Фестивали и концерты. Волонтёрские функции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4E1B61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2130C8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FD4B37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02.02.2027</w:t>
            </w:r>
          </w:p>
        </w:tc>
      </w:tr>
      <w:tr w:rsidR="00000000" w14:paraId="53B3C854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01BC11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3CC846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Работа с творческими коллективами. Сопровождение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8010BF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35A83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4837F3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04.02.2027</w:t>
            </w:r>
          </w:p>
        </w:tc>
      </w:tr>
      <w:tr w:rsidR="00000000" w14:paraId="0B767ABF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319219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629BCD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Подготовка культурного события. Репетиция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A3DBBD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D5D565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0C5486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09.02.2027</w:t>
            </w:r>
          </w:p>
        </w:tc>
      </w:tr>
      <w:tr w:rsidR="00000000" w14:paraId="7D221B65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B4FAC2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A8B576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Участие в культурном мероприятии. Анализ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EA546C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5997F9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CC06CF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11.02.2027</w:t>
            </w:r>
          </w:p>
        </w:tc>
      </w:tr>
    </w:tbl>
    <w:p w14:paraId="2081EAB4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6. «Молоды душой» (серебряное волонтёрство) 12 ч · 6 занятий · февраль – март 2027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600"/>
        <w:gridCol w:w="831"/>
        <w:gridCol w:w="1106"/>
        <w:gridCol w:w="1320"/>
      </w:tblGrid>
      <w:tr w:rsidR="00000000" w14:paraId="35A4EBB0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315BC5B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3E7B50A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B19337F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0D97A70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23AD25C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67164A6F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2F297B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FB39DC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Серебряное волонтёрство: цели, задачи, особенности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8B8A1A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E1E4CB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B7232D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16.02.2027</w:t>
            </w:r>
          </w:p>
        </w:tc>
      </w:tr>
      <w:tr w:rsidR="00000000" w14:paraId="539EDD6A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D3271C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344610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Вовлечение граждан старшего возраста в добровольчество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14BDD3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671F79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D355F8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18.02.2027</w:t>
            </w:r>
          </w:p>
        </w:tc>
      </w:tr>
      <w:tr w:rsidR="00000000" w14:paraId="5D5A0CA7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0A112C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E5981D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Межпоколенческий диалог. Передача опыта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AD77F2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836F2A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F07126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02.03.2027</w:t>
            </w:r>
          </w:p>
        </w:tc>
      </w:tr>
      <w:tr w:rsidR="00000000" w14:paraId="66A21FE0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2A4399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141FDF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Организация мероприятий с участием «серебряных» волонтёров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BB7E73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2DC23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B81338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04.03.2027</w:t>
            </w:r>
          </w:p>
        </w:tc>
      </w:tr>
      <w:tr w:rsidR="00000000" w14:paraId="38384219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4ADB4C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6FE3A4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Социальные проекты с участием старшего поколения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0E579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B42EC4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16E86D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09.03.2027</w:t>
            </w:r>
          </w:p>
        </w:tc>
      </w:tr>
      <w:tr w:rsidR="00000000" w14:paraId="25BF332C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14C77F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DA267F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Практика: совместная акция. Рефлексия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A7B3B8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4A7B13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046588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11.03.2027</w:t>
            </w:r>
          </w:p>
        </w:tc>
      </w:tr>
    </w:tbl>
    <w:p w14:paraId="331AE9B1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7. Социальное волонтёрство и помощь нуждающимся 16 ч · 8 занятий · март – апрель 2027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708"/>
        <w:gridCol w:w="831"/>
        <w:gridCol w:w="998"/>
        <w:gridCol w:w="1320"/>
      </w:tblGrid>
      <w:tr w:rsidR="00000000" w14:paraId="2B95338F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A83F0D6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BB0ACD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C9A11C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DA88E5B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66A002B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06731F43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5E7C8C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80EF76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Помощь детям. Работа с детскими учреждениями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135F43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DE7056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2C6FA0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16.03.2027</w:t>
            </w:r>
          </w:p>
        </w:tc>
      </w:tr>
      <w:tr w:rsidR="00000000" w14:paraId="077DB630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8307B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2CB97B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Помощь пожилым людям. Бытовые услуги, сопровождение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7878BE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60F5A5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6098D4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18.03.2027</w:t>
            </w:r>
          </w:p>
        </w:tc>
      </w:tr>
      <w:tr w:rsidR="00000000" w14:paraId="26774D6B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CC2F74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E9610B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Помощь людям с ОВЗ. Доступная среда, инклюзия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E0C7B9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FEF6A9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ED9D97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23.03.2027</w:t>
            </w:r>
          </w:p>
        </w:tc>
      </w:tr>
      <w:tr w:rsidR="00000000" w14:paraId="54BD6168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9E1D06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7049A5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Семьи в трудной жизненной ситуации. Адресная помощь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6A0F74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83B67A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A059F4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01.04.2027</w:t>
            </w:r>
          </w:p>
        </w:tc>
      </w:tr>
      <w:tr w:rsidR="00000000" w14:paraId="3A17365A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04EA61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4470CA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Благотворительные акции. Сбор гуманитарной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4BE7C3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AB09F7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4E1EB9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06.04.2027</w:t>
            </w:r>
          </w:p>
        </w:tc>
      </w:tr>
      <w:tr w:rsidR="00000000" w14:paraId="0DCD9A1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78CED4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47729F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«Добрые услуги» Добро.Центра. Работа с заявками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A92920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3F9A69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B7976C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08.04.2027</w:t>
            </w:r>
          </w:p>
        </w:tc>
      </w:tr>
      <w:tr w:rsidR="00000000" w14:paraId="412F36B0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39C2A6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912D1E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Практика: волонтёрская акция 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0AB49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FBF483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8416E3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13.04.2027</w:t>
            </w:r>
          </w:p>
        </w:tc>
      </w:tr>
      <w:tr w:rsidR="00000000" w14:paraId="59CCE5B6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B51C29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AA2439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Анализ акции. Работа над ошибками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E06D41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702411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C8873B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15.04.2027</w:t>
            </w:r>
          </w:p>
        </w:tc>
      </w:tr>
    </w:tbl>
    <w:p w14:paraId="24955EF8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8. Событийное волонтёрство 12 ч · 6 занятий · апрель – май 2027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708"/>
        <w:gridCol w:w="831"/>
        <w:gridCol w:w="998"/>
        <w:gridCol w:w="1320"/>
      </w:tblGrid>
      <w:tr w:rsidR="00000000" w14:paraId="43A05D21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169207F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1057CB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304CE4D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A6B4BB7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144B35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4BC80B6B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A219CF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690B80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Событийное волонтёрство: виды, функции, требования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8F1CDA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F6A333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83A9DE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20.04.2027</w:t>
            </w:r>
          </w:p>
        </w:tc>
      </w:tr>
      <w:tr w:rsidR="00000000" w14:paraId="0EDFD4C7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46AEEA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5531E6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Навигация и регистрация участников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0C2B1D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82E073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8D8591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22.04.2027</w:t>
            </w:r>
          </w:p>
        </w:tc>
      </w:tr>
      <w:tr w:rsidR="00000000" w14:paraId="3940A02D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BF299F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509004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Сопровождение и логистика на событиях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55D81E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F4E804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19AC33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04.05.2027</w:t>
            </w:r>
          </w:p>
        </w:tc>
      </w:tr>
      <w:tr w:rsidR="00000000" w14:paraId="2512A85B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F4DADD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2132CF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Участие в городском мероприятии. Практика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4B085A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304188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F2EE4F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05.05.2027</w:t>
            </w:r>
          </w:p>
        </w:tc>
      </w:tr>
      <w:tr w:rsidR="00000000" w14:paraId="70CEAC8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7D16F9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8B3E1F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Работа на фестивале/форуме. Волонтёрский опыт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7F03A8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6018A8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42B6BA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06.05.2027</w:t>
            </w:r>
          </w:p>
        </w:tc>
      </w:tr>
      <w:tr w:rsidR="00000000" w14:paraId="32143BBB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3BCB6D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9BF383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Анализ событийного волонтёрства. Рефлексия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7DB5A5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5265BD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B9EB1B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11.05.2027</w:t>
            </w:r>
          </w:p>
        </w:tc>
      </w:tr>
    </w:tbl>
    <w:p w14:paraId="4D4439A4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9. #МЫВМЕСТЕ: помощь семьям военнослужащих 16 ч · 8 занятий · май 2027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758"/>
        <w:gridCol w:w="831"/>
        <w:gridCol w:w="948"/>
        <w:gridCol w:w="1320"/>
      </w:tblGrid>
      <w:tr w:rsidR="00000000" w14:paraId="5781EE06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D643812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8C7EF2C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92F1C49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F5D0A4A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F6096B2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41E21A82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E95415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EF83BF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Всероссийская акция #МЫВМЕСТЕ. Цели и задачи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4211D4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56D805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4E0747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12.05.2027</w:t>
            </w:r>
          </w:p>
        </w:tc>
      </w:tr>
      <w:tr w:rsidR="00000000" w14:paraId="4ED867FB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A1FB60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D98263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Бытовая помощь семьям военнослужащих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0FE810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EA948E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F5EB1D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13.05.2027</w:t>
            </w:r>
          </w:p>
        </w:tc>
      </w:tr>
      <w:tr w:rsidR="00000000" w14:paraId="7CC1F0C9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F19E5D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F936B4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Юридическая и психологическая поддержка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5868A0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569500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431276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18.05.2027</w:t>
            </w:r>
          </w:p>
        </w:tc>
      </w:tr>
      <w:tr w:rsidR="00000000" w14:paraId="182E8367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73F42B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0EF04F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Гуманитарные сборы. Плетение маскировочных сетей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C9EC1E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180FDD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C976C9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19.05.2027</w:t>
            </w:r>
          </w:p>
        </w:tc>
      </w:tr>
      <w:tr w:rsidR="00000000" w14:paraId="70A7259A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B73BB0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1DA75E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Изготовление сухого душа, вязание носков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4EAC70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DE2781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426D43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20.05.2027</w:t>
            </w:r>
          </w:p>
        </w:tc>
      </w:tr>
      <w:tr w:rsidR="00000000" w14:paraId="3297E435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75A81E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6373A0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Участие в гуманитарной акции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FBA5C6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B780CA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7891FD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25.05.2027</w:t>
            </w:r>
          </w:p>
        </w:tc>
      </w:tr>
      <w:tr w:rsidR="00000000" w14:paraId="500D5759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81AA25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0D1C7D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Работа с семьями военнослужащих. Практика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AEBF80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9968FC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01711A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26.05.2027</w:t>
            </w:r>
          </w:p>
        </w:tc>
      </w:tr>
      <w:tr w:rsidR="00000000" w14:paraId="2934B37C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ADCD67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51D352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Анализ акции #МЫВМЕСТЕ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C8C03E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27EE21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8B3EA69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27.05.2027</w:t>
            </w:r>
          </w:p>
        </w:tc>
      </w:tr>
    </w:tbl>
    <w:p w14:paraId="65D660E7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10. Проектная и грантовая деятельность 12 ч · 6 занятий · май – июнь 2027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758"/>
        <w:gridCol w:w="831"/>
        <w:gridCol w:w="948"/>
        <w:gridCol w:w="1320"/>
      </w:tblGrid>
      <w:tr w:rsidR="00000000" w14:paraId="6516205E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C507B58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698E1B7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2182856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3D03293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531083F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5BFB369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CE49AE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185BB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Грантовые конкурсы: «Регион добрых дел», «Росмолодёжь.Гранты»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682C78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22E712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AB77B2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28.05.2027</w:t>
            </w:r>
          </w:p>
        </w:tc>
      </w:tr>
      <w:tr w:rsidR="00000000" w14:paraId="3C7A7A50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F693E8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38FAEF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Составление грантовой заявки. Структура, требования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A36D90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530789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F90438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31.05.2027</w:t>
            </w:r>
          </w:p>
        </w:tc>
      </w:tr>
      <w:tr w:rsidR="00000000" w14:paraId="72A11F37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1B32FB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23A8BD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Поиск партнёров и ресурсов. Бюджет заявки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B12D94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D27029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C9A32F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01.06.2027</w:t>
            </w:r>
          </w:p>
        </w:tc>
      </w:tr>
      <w:tr w:rsidR="00000000" w14:paraId="77B823B6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A376EE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BA6596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Подготовка заявки на конкурс. Работа в группах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7BFA05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D7671E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3FDB93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02.06.2027</w:t>
            </w:r>
          </w:p>
        </w:tc>
      </w:tr>
      <w:tr w:rsidR="00000000" w14:paraId="6F8E2C83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E3EF30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FFF365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Защита проектов. Консультации экспертов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CD4110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E9F062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5BBC55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03.06.2027</w:t>
            </w:r>
          </w:p>
        </w:tc>
      </w:tr>
      <w:tr w:rsidR="00000000" w14:paraId="260421D7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C4E873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BA70D7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Доработка заявок. Итоговая защита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2BD8EE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D206F4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05B34C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04.06.2027</w:t>
            </w:r>
          </w:p>
        </w:tc>
      </w:tr>
    </w:tbl>
    <w:p w14:paraId="0792F865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Раздел 11. Итогово-аналитический блок 8 ч · 4 занятия · июнь 2027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5758"/>
        <w:gridCol w:w="831"/>
        <w:gridCol w:w="948"/>
        <w:gridCol w:w="1320"/>
      </w:tblGrid>
      <w:tr w:rsidR="00000000" w14:paraId="49A82F63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C4FF28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21771CC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Тема занятия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875494C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689A63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9B9D834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Дата</w:t>
            </w:r>
          </w:p>
        </w:tc>
      </w:tr>
      <w:tr w:rsidR="00000000" w14:paraId="1CEBACF8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42EC36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10B297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Подведение итогов года. Анализ выполненных проектов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442E5B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5747B3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0A8F5D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07.06.2027</w:t>
            </w:r>
          </w:p>
        </w:tc>
      </w:tr>
      <w:tr w:rsidR="00000000" w14:paraId="23C0DF5E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8576FC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D66E16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Рефлексия. Оформление портфолио волонтёра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EE31A2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6EC78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9EA11F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08.06.2027</w:t>
            </w:r>
          </w:p>
        </w:tc>
      </w:tr>
      <w:tr w:rsidR="00000000" w14:paraId="3E9EAA25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945E58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9823CD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Получение волонтёрских книжек. Награждение активных участников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465AA3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B3F3E0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43C0BD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09.06.2027</w:t>
            </w:r>
          </w:p>
        </w:tc>
      </w:tr>
      <w:tr w:rsidR="00000000" w14:paraId="520ABEDE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7F2171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D6CE2C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Планирование на следующий год. Заключительное занятие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544340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48C943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01EA0C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10.06.2027</w:t>
            </w:r>
          </w:p>
        </w:tc>
      </w:tr>
    </w:tbl>
    <w:p w14:paraId="01493CEB" w14:textId="77777777" w:rsidR="00000000" w:rsidRDefault="00000000">
      <w:pPr>
        <w:pStyle w:val="2"/>
        <w:divId w:val="1185172530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Сводная таблица по месяцам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1739"/>
        <w:gridCol w:w="1471"/>
        <w:gridCol w:w="4519"/>
      </w:tblGrid>
      <w:tr w:rsidR="00000000" w14:paraId="45B2B927" w14:textId="77777777">
        <w:trPr>
          <w:divId w:val="1185172530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1B2B6EB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0205460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Кол-во занятий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351C7C2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Кол-во часов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F0F0"/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3693213" w14:textId="77777777" w:rsidR="00000000" w:rsidRDefault="00000000">
            <w:pPr>
              <w:spacing w:before="225" w:after="225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Разделы</w:t>
            </w:r>
          </w:p>
        </w:tc>
      </w:tr>
      <w:tr w:rsidR="00000000" w14:paraId="0C00882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475D41F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Сентябрь 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757A9F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9212B2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8811B4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1</w:t>
            </w:r>
          </w:p>
        </w:tc>
      </w:tr>
      <w:tr w:rsidR="00000000" w14:paraId="7DD23A10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B730DE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Октябрь 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7E99F2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88A75A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2D0582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2</w:t>
            </w:r>
          </w:p>
        </w:tc>
      </w:tr>
      <w:tr w:rsidR="00000000" w14:paraId="18D41A6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50A619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Ноябрь 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A4F89C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8660EB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E4F073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3</w:t>
            </w:r>
          </w:p>
        </w:tc>
      </w:tr>
      <w:tr w:rsidR="00000000" w14:paraId="7F1DDCA8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C04AF7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Декабрь 2026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ACC32D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6C7F87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093BF47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4 (частично), Раздел 5 (начало)</w:t>
            </w:r>
          </w:p>
        </w:tc>
      </w:tr>
      <w:tr w:rsidR="00000000" w14:paraId="53385924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7A71F6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Январь 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16B99F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7FD73E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153B44B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4 (окончание), Раздел 5 (продолжение)</w:t>
            </w:r>
          </w:p>
        </w:tc>
      </w:tr>
      <w:tr w:rsidR="00000000" w14:paraId="0509B739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3C0A740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Февраль 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0DD0EA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B88E72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E198B82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5 (окончание), Раздел 6 (начало)</w:t>
            </w:r>
          </w:p>
        </w:tc>
      </w:tr>
      <w:tr w:rsidR="00000000" w14:paraId="51F525C3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0C6B3A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Март 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1E65B5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D4A09DE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5C69628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6 (окончание), Раздел 7 (начало)</w:t>
            </w:r>
          </w:p>
        </w:tc>
      </w:tr>
      <w:tr w:rsidR="00000000" w14:paraId="5ED68D7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4B6927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Апрель 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2B1CC26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095AE2F5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EC175F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7 (окончание), Раздел 8 (начало)</w:t>
            </w:r>
          </w:p>
        </w:tc>
      </w:tr>
      <w:tr w:rsidR="00000000" w14:paraId="5A8D2A29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7FD21A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Май 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50122A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79BBE88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CE93B1A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8 (окончание), Раздел 9, Раздел 10 (начало)</w:t>
            </w:r>
          </w:p>
        </w:tc>
      </w:tr>
      <w:tr w:rsidR="00000000" w14:paraId="2D42BE63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4975F4D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Июнь 2027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6E30093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3DDF006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44DF1D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 10 (окончание), Раздел 11</w:t>
            </w:r>
          </w:p>
        </w:tc>
      </w:tr>
      <w:tr w:rsidR="00000000" w14:paraId="52FE8C71" w14:textId="77777777">
        <w:trPr>
          <w:divId w:val="11851725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748E9F2C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Style w:val="a4"/>
                <w:rFonts w:eastAsia="Times New Roman"/>
                <w:color w:val="000000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1E7D5891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Style w:val="a4"/>
                <w:rFonts w:eastAsia="Times New Roman"/>
                <w:color w:val="000000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49BB76A3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Style w:val="a4"/>
                <w:rFonts w:eastAsia="Times New Roman"/>
                <w:color w:val="000000"/>
              </w:rPr>
              <w:t>148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  <w:hideMark/>
          </w:tcPr>
          <w:p w14:paraId="37C31B64" w14:textId="77777777" w:rsidR="00000000" w:rsidRDefault="00000000">
            <w:pPr>
              <w:spacing w:before="225" w:after="225"/>
              <w:rPr>
                <w:rFonts w:eastAsia="Times New Roman"/>
                <w:color w:val="000000"/>
              </w:rPr>
            </w:pPr>
            <w:r>
              <w:rPr>
                <w:rStyle w:val="a4"/>
                <w:rFonts w:eastAsia="Times New Roman"/>
                <w:color w:val="000000"/>
              </w:rPr>
              <w:t>---</w:t>
            </w:r>
          </w:p>
        </w:tc>
      </w:tr>
    </w:tbl>
    <w:p w14:paraId="0A5E9EF9" w14:textId="77777777" w:rsidR="00000000" w:rsidRDefault="00000000">
      <w:pPr>
        <w:pStyle w:val="note"/>
        <w:spacing w:after="75" w:afterAutospacing="0"/>
        <w:divId w:val="1185172530"/>
        <w:rPr>
          <w:color w:val="000000"/>
        </w:rPr>
      </w:pPr>
      <w:r>
        <w:rPr>
          <w:rStyle w:val="a4"/>
          <w:color w:val="000000"/>
        </w:rPr>
        <w:t>Примечание:</w:t>
      </w:r>
      <w:r>
        <w:rPr>
          <w:color w:val="000000"/>
        </w:rPr>
        <w:t xml:space="preserve"> В декабре 2026 и мае 2027 количество занятий может быть скорректировано с учётом праздничных дней и переносов. Часы могут перераспределяться в зависимости от календарного плана мероприятий Добро.Центра.</w:t>
      </w:r>
    </w:p>
    <w:p w14:paraId="6B057AB7" w14:textId="77777777" w:rsidR="00A14EB6" w:rsidRDefault="00000000">
      <w:pPr>
        <w:pStyle w:val="footer"/>
        <w:spacing w:after="75" w:afterAutospacing="0"/>
        <w:divId w:val="1185172530"/>
      </w:pPr>
      <w:r>
        <w:t>Программа клубного формирования «Добро.Центр» · 2026–2027 учебный год</w:t>
      </w:r>
    </w:p>
    <w:sectPr w:rsidR="00A14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1E"/>
    <w:rsid w:val="0049354A"/>
    <w:rsid w:val="0063031E"/>
    <w:rsid w:val="00A1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161EC"/>
  <w15:chartTrackingRefBased/>
  <w15:docId w15:val="{8867FCB0-0765-44E6-A9F7-30C5799A8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75"/>
      <w:jc w:val="center"/>
      <w:outlineLvl w:val="0"/>
    </w:pPr>
    <w:rPr>
      <w:b/>
      <w:bCs/>
      <w:kern w:val="36"/>
      <w:sz w:val="36"/>
      <w:szCs w:val="36"/>
    </w:rPr>
  </w:style>
  <w:style w:type="paragraph" w:styleId="2">
    <w:name w:val="heading 2"/>
    <w:basedOn w:val="a"/>
    <w:link w:val="20"/>
    <w:uiPriority w:val="9"/>
    <w:qFormat/>
    <w:pPr>
      <w:spacing w:before="450" w:after="150"/>
      <w:outlineLvl w:val="1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75" w:after="75"/>
    </w:pPr>
  </w:style>
  <w:style w:type="paragraph" w:styleId="a3">
    <w:name w:val="Normal (Web)"/>
    <w:basedOn w:val="a"/>
    <w:uiPriority w:val="99"/>
    <w:semiHidden/>
    <w:unhideWhenUsed/>
    <w:pPr>
      <w:spacing w:before="75" w:after="75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info">
    <w:name w:val="info"/>
    <w:basedOn w:val="a"/>
    <w:pPr>
      <w:spacing w:before="100" w:beforeAutospacing="1" w:after="300"/>
    </w:pPr>
  </w:style>
  <w:style w:type="paragraph" w:customStyle="1" w:styleId="note">
    <w:name w:val="note"/>
    <w:basedOn w:val="a"/>
    <w:pPr>
      <w:spacing w:before="450" w:after="100" w:afterAutospacing="1"/>
    </w:pPr>
    <w:rPr>
      <w:i/>
      <w:iCs/>
    </w:rPr>
  </w:style>
  <w:style w:type="paragraph" w:customStyle="1" w:styleId="footer">
    <w:name w:val="footer"/>
    <w:basedOn w:val="a"/>
    <w:pPr>
      <w:spacing w:before="600" w:after="100" w:afterAutospacing="1"/>
      <w:jc w:val="center"/>
    </w:pPr>
    <w:rPr>
      <w:color w:val="555555"/>
      <w:sz w:val="21"/>
      <w:szCs w:val="21"/>
    </w:r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172530">
      <w:bodyDiv w:val="1"/>
      <w:marLeft w:val="600"/>
      <w:marRight w:val="600"/>
      <w:marTop w:val="600"/>
      <w:marBottom w:val="6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893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Календарно-тематический план «Добро.Центр» 2026–2027</vt:lpstr>
    </vt:vector>
  </TitlesOfParts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Календарно-тематический план «Добро.Центр» 2026–2027</dc:title>
  <dc:subject/>
  <dc:creator>Galushkin Petr</dc:creator>
  <cp:keywords/>
  <dc:description/>
  <cp:lastModifiedBy>Galushkin Petr</cp:lastModifiedBy>
  <cp:revision>2</cp:revision>
  <dcterms:created xsi:type="dcterms:W3CDTF">2026-09-25T11:32:00Z</dcterms:created>
  <dcterms:modified xsi:type="dcterms:W3CDTF">2026-09-25T11:32:00Z</dcterms:modified>
</cp:coreProperties>
</file>