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00" w:firstRow="0" w:lastRow="0" w:firstColumn="0" w:lastColumn="0" w:noHBand="0" w:noVBand="1"/>
      </w:tblPr>
      <w:tblGrid>
        <w:gridCol w:w="1500"/>
        <w:gridCol w:w="1761"/>
        <w:gridCol w:w="6096"/>
        <w:gridCol w:w="1134"/>
      </w:tblGrid>
      <w:tr w:rsidR="00852354" w:rsidRPr="00682E26" w:rsidTr="00151E18">
        <w:tc>
          <w:tcPr>
            <w:tcW w:w="104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План работы коллектива/клубного формирования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Студия «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Театральный МИКС», группа «</w:t>
            </w:r>
            <w:r w:rsidR="002B25EC">
              <w:rPr>
                <w:rFonts w:eastAsia="Times New Roman" w:cs="Times New Roman"/>
                <w:b/>
                <w:szCs w:val="28"/>
                <w:lang w:eastAsia="ru-RU"/>
              </w:rPr>
              <w:t>Созвездие (Продвинутые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)»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 xml:space="preserve">Расписание: 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вторник, суббота</w:t>
            </w:r>
          </w:p>
          <w:p w:rsid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на 2026–2027 творческий сезон</w:t>
            </w:r>
            <w:bookmarkStart w:id="0" w:name="_GoBack"/>
            <w:bookmarkEnd w:id="0"/>
          </w:p>
        </w:tc>
      </w:tr>
      <w:tr w:rsidR="00DE5844" w:rsidRPr="00682E26" w:rsidTr="00151E18">
        <w:tc>
          <w:tcPr>
            <w:tcW w:w="150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Дата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День недели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Часы</w:t>
            </w:r>
          </w:p>
        </w:tc>
      </w:tr>
      <w:tr w:rsidR="002B25EC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01.09.2026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Вводное занятие. Диагностика. Повторение правил студии. Цели и задачи третьего года обучения.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Актёрский тренинг: сценическое внимание, наблюдательность, внутренний монолог.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08.09.2026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Сценическая речь: дыхание, артикуляция, дикция. Орфоэпия. Речевой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Сценическое движение: пластика, координация, ритмика. Пластический этюд с предметом.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Техника речи: голос, тембр, интонация, логические ударения. Работа с подтекстом.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Актёрское мастерство: эмоции и чувства. Этюды на эмоциональную память и перевоплощение.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Работа с текстом: логика, паузы, ударения. Действенный анализ роли.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26.09.2026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Актёрское мастерство: импровизация. Этюды на рождение слова.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lastRenderedPageBreak/>
              <w:t>29.09.2026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Взаимодействие с партнёром. Сценическое общение. Оценка факта.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Сценическая речь: стихотворный текст. Ритм и интонация. Работа над образом.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06.10.2026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Предлагаемые обстоятельства. Этюды с событием и конфликтом.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Жесты, мимика, пластические этюды. Выразительность тела. Работа над образом.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Читка пьесы, разбор, образы, конфликт, распределение ролей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1 акта: мизансцены, взаимодействие. Работа над сквозным действием.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1 акта: темпо-ритм, атмосфера. Внутренний монолог.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24.10.2026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2 акта: мизансцены, взаимодействие. Оценка факта.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2 акта: темпо-ритм, атмосфера. Работа над подтекстом.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31.10.2026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03.11.2026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Эмоциональная память. Работа над внутренним монологом и видениями.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lastRenderedPageBreak/>
              <w:t>10.11.2026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3 акта: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3 акта: кульминация.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Черновой прогон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21.11.2026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Работа над ошибками чернового прогона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Сценическая речь: логика, паузы в спектакле. Работа над дикцией.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28.11.2026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Сценический бой: безопасные элементы сценического боя. Парные упражнения.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01.12.2026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новогоднего спектакля с реквизитом.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новогоднего спектакля с музыкой и светом.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08.12.2026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Генеральная репетиция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Показ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Анализ показа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Итоговое занятие полугодия.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26.12.2026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Актёрское мастерство: этюды на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lastRenderedPageBreak/>
              <w:t>29.12.2026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Восстановление. Актёрский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Сценическая речь: повторение.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05.01.2027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Выбор пьесы, читка, разбор, распределение ролей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1 акта: мизансцены. Работа над сквозным действием.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1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2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2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23.01.2027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3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30.01.2027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02.02.2027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Сводная репетиция 3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Актёрский тренинг: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09.02.2027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Сценическая речь: работа над текстом.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Отработка сцен с реквизитом.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Отработка сцен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20.02.2027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lastRenderedPageBreak/>
              <w:t>23.02.2027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Работа над ошибками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27.02.2027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Работа с костюмами: уход, использование и применение.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02.03.2027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Генеральная репетиция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Генеральная репетиция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09.03.2027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Показ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Анализ показа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Поддерживающий тренинг: импровизация.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Сценическое движение: танец.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Подготовка к отчётному концерту.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27.03.2027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30.03.2027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сцен для отчётного концерта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06.04.2027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Работа над ошибками прогона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отчётного концерта с костюмами.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Генеральная репетиция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lastRenderedPageBreak/>
              <w:t>17.04.2027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Генеральная репетиция со светом и звуком.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24.04.2027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Отчётный концерт.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Анализ концерта. Работа над ошибками.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Выбор материала к летнему показу.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04.05.2027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Разбор пьесы, распределение ролей.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1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Репетиция 2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Сводная репетиция.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Прогон летнего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22.05.2027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Генеральная репетиция летнего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Летний показ.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29.05.2027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Анализ показа.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01.06.2027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Итоги года.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Актёрское мастерство: мимика, жесты, эмоции.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08.06.2027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Заключительное занятие. Награждение.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lastRenderedPageBreak/>
              <w:t>12.06.2027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Сценическое движение: координация, ритм.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  <w:tr w:rsidR="002B25EC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Итоговое занятие сезона.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B25EC" w:rsidRPr="002B25EC" w:rsidRDefault="002B25EC" w:rsidP="002B25EC">
            <w:pPr>
              <w:spacing w:line="375" w:lineRule="atLeast"/>
              <w:rPr>
                <w:rFonts w:cs="Times New Roman"/>
                <w:szCs w:val="28"/>
              </w:rPr>
            </w:pPr>
            <w:r w:rsidRPr="002B25EC">
              <w:rPr>
                <w:rFonts w:cs="Times New Roman"/>
                <w:szCs w:val="28"/>
              </w:rPr>
              <w:t>1,15 ч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231" w:rsidRDefault="005A7231" w:rsidP="00852354">
      <w:pPr>
        <w:spacing w:after="0"/>
      </w:pPr>
      <w:r>
        <w:separator/>
      </w:r>
    </w:p>
  </w:endnote>
  <w:endnote w:type="continuationSeparator" w:id="0">
    <w:p w:rsidR="005A7231" w:rsidRDefault="005A7231" w:rsidP="008523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231" w:rsidRDefault="005A7231" w:rsidP="00852354">
      <w:pPr>
        <w:spacing w:after="0"/>
      </w:pPr>
      <w:r>
        <w:separator/>
      </w:r>
    </w:p>
  </w:footnote>
  <w:footnote w:type="continuationSeparator" w:id="0">
    <w:p w:rsidR="005A7231" w:rsidRDefault="005A7231" w:rsidP="008523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B0"/>
    <w:rsid w:val="00151E18"/>
    <w:rsid w:val="001B18B0"/>
    <w:rsid w:val="001B23C1"/>
    <w:rsid w:val="001F537B"/>
    <w:rsid w:val="002B25EC"/>
    <w:rsid w:val="00570323"/>
    <w:rsid w:val="005A7231"/>
    <w:rsid w:val="00682E26"/>
    <w:rsid w:val="006C0B77"/>
    <w:rsid w:val="008242FF"/>
    <w:rsid w:val="0084581B"/>
    <w:rsid w:val="00852354"/>
    <w:rsid w:val="00870751"/>
    <w:rsid w:val="00922C48"/>
    <w:rsid w:val="00B47547"/>
    <w:rsid w:val="00B915B7"/>
    <w:rsid w:val="00BE6B3A"/>
    <w:rsid w:val="00D2099A"/>
    <w:rsid w:val="00DE5844"/>
    <w:rsid w:val="00EA59DF"/>
    <w:rsid w:val="00EE4070"/>
    <w:rsid w:val="00F12C76"/>
    <w:rsid w:val="00F5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A58D"/>
  <w15:chartTrackingRefBased/>
  <w15:docId w15:val="{9DE4F7D8-0F8F-411C-9512-C1921B55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85235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8523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43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5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49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4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2026-09-24T16:19:00Z</dcterms:created>
  <dcterms:modified xsi:type="dcterms:W3CDTF">2026-09-24T17:43:00Z</dcterms:modified>
</cp:coreProperties>
</file>